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C381" w14:textId="77777777" w:rsidR="00E028CF" w:rsidRDefault="00E028CF" w:rsidP="00E028CF">
      <w:pPr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AL DIRIGENTE SCOLASTICO</w:t>
      </w:r>
    </w:p>
    <w:p w14:paraId="62408B98" w14:textId="77777777" w:rsidR="00E028CF" w:rsidRDefault="00E028CF" w:rsidP="00E028CF">
      <w:pPr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28CF">
        <w:rPr>
          <w:rFonts w:asciiTheme="minorHAnsi" w:hAnsiTheme="minorHAnsi" w:cstheme="minorHAnsi"/>
          <w:sz w:val="22"/>
          <w:szCs w:val="22"/>
          <w:lang w:val="it-IT"/>
        </w:rPr>
        <w:t xml:space="preserve">DELL’ISTITUTO COMPRENSIVO </w:t>
      </w:r>
    </w:p>
    <w:p w14:paraId="50B418CF" w14:textId="6F0733B0" w:rsidR="00E028CF" w:rsidRPr="00E028CF" w:rsidRDefault="00E028CF" w:rsidP="00E028CF">
      <w:pPr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028CF">
        <w:rPr>
          <w:rFonts w:asciiTheme="minorHAnsi" w:hAnsiTheme="minorHAnsi" w:cstheme="minorHAnsi"/>
          <w:sz w:val="22"/>
          <w:szCs w:val="22"/>
          <w:lang w:val="it-IT"/>
        </w:rPr>
        <w:t>“</w:t>
      </w:r>
      <w:r w:rsidR="00222029">
        <w:rPr>
          <w:rFonts w:asciiTheme="minorHAnsi" w:hAnsiTheme="minorHAnsi" w:cstheme="minorHAnsi"/>
          <w:sz w:val="22"/>
          <w:szCs w:val="22"/>
          <w:lang w:val="it-IT"/>
        </w:rPr>
        <w:t>I. Alpi – A. Gramsci”</w:t>
      </w:r>
    </w:p>
    <w:p w14:paraId="0FEDAC41" w14:textId="77777777" w:rsidR="00BA5E97" w:rsidRPr="00BA5E97" w:rsidRDefault="00BA5E97" w:rsidP="00BA5E97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A5E97" w:rsidRPr="00636CF1" w14:paraId="17024119" w14:textId="77777777" w:rsidTr="0075373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5FD46" w14:textId="77777777" w:rsidR="00BA5E97" w:rsidRPr="00BA5E97" w:rsidRDefault="00BA5E97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it-IT" w:bidi="it-IT"/>
              </w:rPr>
            </w:pPr>
            <w:r w:rsidRPr="00BA5E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OGGETTO: </w:t>
            </w:r>
            <w:r w:rsidRPr="00BA5E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Piano nazionale di ripresa e resilienza, Missione 4 – Istruzione e ricerca – Componente 1 – Potenziamento dell’offerta dei servizi di istruzione dagli asili nido alle università – Investimento 3.1 “Nuove competenze e nuovi linguaggi”, finanziato dall’Unione europea – </w:t>
            </w:r>
            <w:proofErr w:type="spellStart"/>
            <w:r w:rsidRPr="00BA5E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Next</w:t>
            </w:r>
            <w:proofErr w:type="spellEnd"/>
            <w:r w:rsidRPr="00BA5E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 Generation EU – “Azione potenziamento delle competenze STEM e multilinguistiche” - D.M. 65 del 12 aprile del 2023  </w:t>
            </w:r>
          </w:p>
        </w:tc>
      </w:tr>
    </w:tbl>
    <w:p w14:paraId="4C880751" w14:textId="77777777" w:rsidR="00BA5E97" w:rsidRPr="00BA5E97" w:rsidRDefault="00BA5E97" w:rsidP="00BA5E97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BA5E97" w:rsidRPr="00D309C8" w14:paraId="3D0FCB17" w14:textId="77777777" w:rsidTr="0075373B">
        <w:tc>
          <w:tcPr>
            <w:tcW w:w="3681" w:type="dxa"/>
            <w:vAlign w:val="center"/>
          </w:tcPr>
          <w:p w14:paraId="198D80D9" w14:textId="77777777" w:rsidR="00BA5E97" w:rsidRPr="00D309C8" w:rsidRDefault="00BA5E97" w:rsidP="0075373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Codice</w:t>
            </w:r>
            <w:proofErr w:type="spellEnd"/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5947" w:type="dxa"/>
            <w:vAlign w:val="center"/>
          </w:tcPr>
          <w:p w14:paraId="6494D72D" w14:textId="77777777" w:rsidR="00BA5E97" w:rsidRPr="00D309C8" w:rsidRDefault="00BA5E97" w:rsidP="0075373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TITOLO PROGETTO</w:t>
            </w:r>
          </w:p>
        </w:tc>
      </w:tr>
      <w:tr w:rsidR="00222029" w:rsidRPr="00222029" w14:paraId="58212C38" w14:textId="77777777" w:rsidTr="0075373B">
        <w:tc>
          <w:tcPr>
            <w:tcW w:w="3681" w:type="dxa"/>
            <w:vAlign w:val="center"/>
          </w:tcPr>
          <w:p w14:paraId="21EF00DB" w14:textId="3AFA4925" w:rsidR="00222029" w:rsidRPr="00440CEC" w:rsidRDefault="00222029" w:rsidP="00222029">
            <w:pPr>
              <w:tabs>
                <w:tab w:val="left" w:pos="2209"/>
              </w:tabs>
              <w:autoSpaceDE w:val="0"/>
              <w:autoSpaceDN w:val="0"/>
              <w:ind w:right="-11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M4C1I3.1-2023-1143-P-28902</w:t>
            </w:r>
          </w:p>
        </w:tc>
        <w:tc>
          <w:tcPr>
            <w:tcW w:w="5947" w:type="dxa"/>
            <w:vAlign w:val="center"/>
          </w:tcPr>
          <w:p w14:paraId="6900A0AE" w14:textId="361BE123" w:rsidR="00222029" w:rsidRPr="00222029" w:rsidRDefault="00222029" w:rsidP="0022202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“</w:t>
            </w:r>
            <w:proofErr w:type="gramStart"/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STEM,CLIL</w:t>
            </w:r>
            <w:proofErr w:type="gramEnd"/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 xml:space="preserve"> and language competence”</w:t>
            </w:r>
          </w:p>
        </w:tc>
      </w:tr>
      <w:tr w:rsidR="00222029" w:rsidRPr="00D309C8" w14:paraId="1ABDF935" w14:textId="77777777" w:rsidTr="0075373B">
        <w:tc>
          <w:tcPr>
            <w:tcW w:w="3681" w:type="dxa"/>
          </w:tcPr>
          <w:p w14:paraId="0BAA4799" w14:textId="0C5487A8" w:rsidR="00222029" w:rsidRPr="00440CEC" w:rsidRDefault="00222029" w:rsidP="0022202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440CEC">
              <w:rPr>
                <w:rFonts w:asciiTheme="minorHAnsi" w:eastAsia="Calibri" w:hAnsiTheme="minorHAnsi" w:cstheme="minorHAnsi"/>
                <w:sz w:val="22"/>
                <w:szCs w:val="22"/>
              </w:rPr>
              <w:t>Codice</w:t>
            </w:r>
            <w:proofErr w:type="spellEnd"/>
            <w:r w:rsidRPr="00440CE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CUP</w:t>
            </w:r>
          </w:p>
        </w:tc>
        <w:tc>
          <w:tcPr>
            <w:tcW w:w="5947" w:type="dxa"/>
          </w:tcPr>
          <w:p w14:paraId="1E897799" w14:textId="64686033" w:rsidR="00222029" w:rsidRPr="00440CEC" w:rsidRDefault="00222029" w:rsidP="00222029">
            <w:pPr>
              <w:spacing w:before="120"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D74D23004010006</w:t>
            </w:r>
          </w:p>
        </w:tc>
      </w:tr>
    </w:tbl>
    <w:p w14:paraId="050E2AD1" w14:textId="77777777" w:rsidR="00BA5E97" w:rsidRDefault="00BA5E97" w:rsidP="00BA5E97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b/>
        </w:rPr>
      </w:pPr>
    </w:p>
    <w:p w14:paraId="53C4D284" w14:textId="77777777" w:rsidR="0047058B" w:rsidRDefault="0047058B" w:rsidP="0047058B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 w:rsidRPr="00DB4C6D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ICHIARAZIONE DI INESISTENZA DI CAUSA DI INCOMPATIBILITÀ E DI CONFLITTO DI INTERESSI </w:t>
      </w:r>
    </w:p>
    <w:p w14:paraId="67249EDE" w14:textId="74F41B36" w:rsidR="0047058B" w:rsidRPr="00DB4C6D" w:rsidRDefault="0047058B" w:rsidP="0047058B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(Soggetti Incaricati)</w:t>
      </w:r>
    </w:p>
    <w:p w14:paraId="02EFA3BD" w14:textId="77777777" w:rsidR="0047058B" w:rsidRPr="00DB4C6D" w:rsidRDefault="0047058B" w:rsidP="0047058B">
      <w:pPr>
        <w:suppressAutoHyphens/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 w:eastAsia="it-IT"/>
        </w:rPr>
        <w:t>(resa nelle forme di cui agli artt. 46 e 47 del d.P.R. n. 445 del 28 dicembre 2000)</w:t>
      </w:r>
    </w:p>
    <w:p w14:paraId="4A2EF8EB" w14:textId="3A6009D3" w:rsidR="0047058B" w:rsidRDefault="0047058B" w:rsidP="00F6665D">
      <w:pPr>
        <w:spacing w:before="120" w:after="120"/>
        <w:jc w:val="both"/>
        <w:rPr>
          <w:sz w:val="22"/>
          <w:szCs w:val="22"/>
          <w:lang w:val="it-IT"/>
        </w:rPr>
      </w:pPr>
    </w:p>
    <w:p w14:paraId="6EB37CDE" w14:textId="1B4593B8" w:rsidR="00E028CF" w:rsidRDefault="00BA5E97" w:rsidP="00E028CF">
      <w:pPr>
        <w:spacing w:before="240" w:after="120" w:line="48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Il/La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>__   Cognome e nome______________________________</w:t>
      </w:r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  <w:bookmarkStart w:id="0" w:name="_Hlk96611450"/>
      <w:r w:rsidR="000E037D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5E7E09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residente a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D14E4A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Provincia di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bookmarkStart w:id="1" w:name="_Hlk76717201"/>
      <w:bookmarkEnd w:id="0"/>
      <w:r w:rsidR="000E037D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Via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  <w:bookmarkEnd w:id="1"/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Codice Fiscale</w:t>
      </w:r>
      <w:r w:rsidR="000E037D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, in </w:t>
      </w:r>
      <w:r w:rsidR="00730BF4">
        <w:rPr>
          <w:rFonts w:asciiTheme="minorHAnsi" w:hAnsiTheme="minorHAnsi" w:cstheme="minorHAnsi"/>
          <w:sz w:val="22"/>
          <w:szCs w:val="22"/>
          <w:lang w:val="it-IT"/>
        </w:rPr>
        <w:t>servizio presso codesta Istituzione scolastica con la qualifica di</w:t>
      </w:r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docente</w:t>
      </w:r>
      <w:r w:rsidR="00D14E4A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30BF4">
        <w:rPr>
          <w:rFonts w:asciiTheme="minorHAnsi" w:hAnsiTheme="minorHAnsi" w:cstheme="minorHAnsi"/>
          <w:sz w:val="22"/>
          <w:szCs w:val="22"/>
          <w:lang w:val="it-IT"/>
        </w:rPr>
        <w:t>di scuola ______________________</w:t>
      </w:r>
      <w:r w:rsidR="001C030E" w:rsidRPr="0043349E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14:paraId="1B13AC9F" w14:textId="2BF17D81" w:rsidR="00C40B1E" w:rsidRPr="00C40B1E" w:rsidRDefault="0015477D" w:rsidP="00C40B1E">
      <w:pPr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 w:rsidRPr="00C40B1E">
        <w:rPr>
          <w:rFonts w:asciiTheme="minorHAnsi" w:eastAsia="Calibri" w:hAnsiTheme="minorHAnsi" w:cstheme="minorHAnsi"/>
          <w:b/>
          <w:sz w:val="22"/>
          <w:szCs w:val="22"/>
          <w:lang w:val="it-IT"/>
        </w:rPr>
        <w:t>in relazione</w:t>
      </w:r>
      <w:r w:rsidR="00D00899" w:rsidRPr="00C40B1E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Pr="00C40B1E">
        <w:rPr>
          <w:rFonts w:asciiTheme="minorHAnsi" w:eastAsia="Calibri" w:hAnsiTheme="minorHAnsi" w:cstheme="minorHAnsi"/>
          <w:b/>
          <w:sz w:val="22"/>
          <w:szCs w:val="22"/>
          <w:lang w:val="it-IT"/>
        </w:rPr>
        <w:t>all</w:t>
      </w:r>
      <w:r w:rsidR="009D3810" w:rsidRPr="00C40B1E">
        <w:rPr>
          <w:rFonts w:asciiTheme="minorHAnsi" w:hAnsiTheme="minorHAnsi" w:cstheme="minorHAnsi"/>
          <w:b/>
          <w:sz w:val="22"/>
          <w:szCs w:val="22"/>
          <w:lang w:val="it-IT"/>
        </w:rPr>
        <w:t xml:space="preserve">’incarico </w:t>
      </w:r>
      <w:r w:rsidR="00C40B1E" w:rsidRPr="00C40B1E">
        <w:rPr>
          <w:rFonts w:asciiTheme="minorHAnsi" w:hAnsiTheme="minorHAnsi" w:cstheme="minorHAnsi"/>
          <w:b/>
          <w:sz w:val="22"/>
          <w:szCs w:val="22"/>
          <w:lang w:val="it-IT"/>
        </w:rPr>
        <w:t>di formatore esperto/tutor finalizzato alla realizzazione di uno o più p</w:t>
      </w:r>
      <w:r w:rsidR="00C40B1E" w:rsidRPr="00C40B1E">
        <w:rPr>
          <w:rFonts w:ascii="Calibri" w:hAnsi="Calibri" w:cs="Calibri"/>
          <w:b/>
          <w:bCs/>
          <w:sz w:val="22"/>
          <w:szCs w:val="22"/>
          <w:lang w:val="it-IT" w:eastAsia="it-IT"/>
        </w:rPr>
        <w:t>ercorsi di formazione per il potenziamento delle competenze linguistiche in lingua inglese in orario curricolare, destinati ad alunni delle scuole dell’infanzia, primaria e secondaria di primo grado site in Favaro Veneto, Dese e Tessera (Comune di Venezia), previsti nel progetto</w:t>
      </w:r>
      <w:r w:rsidR="00C40B1E" w:rsidRPr="00C40B1E">
        <w:rPr>
          <w:rFonts w:ascii="Calibri" w:hAnsi="Calibri" w:cs="Calibri"/>
          <w:bCs/>
          <w:sz w:val="22"/>
          <w:szCs w:val="22"/>
          <w:lang w:val="it-IT" w:eastAsia="it-IT"/>
        </w:rPr>
        <w:t xml:space="preserve"> </w:t>
      </w:r>
      <w:r w:rsidR="00C40B1E" w:rsidRPr="00C40B1E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“STEM,CLIL and language </w:t>
      </w:r>
      <w:proofErr w:type="spellStart"/>
      <w:r w:rsidR="00C40B1E" w:rsidRPr="00C40B1E">
        <w:rPr>
          <w:rFonts w:ascii="Calibri" w:hAnsi="Calibri" w:cs="Calibri"/>
          <w:b/>
          <w:bCs/>
          <w:sz w:val="22"/>
          <w:szCs w:val="22"/>
          <w:lang w:val="it-IT" w:eastAsia="it-IT"/>
        </w:rPr>
        <w:t>competence</w:t>
      </w:r>
      <w:proofErr w:type="spellEnd"/>
      <w:r w:rsidR="00C40B1E" w:rsidRPr="00C40B1E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”-  </w:t>
      </w:r>
      <w:r w:rsidR="00C40B1E" w:rsidRPr="00C40B1E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Piano nazionale di ripresa e resilienza, Missione 4 – Istruzione e ricerca – </w:t>
      </w:r>
      <w:bookmarkStart w:id="2" w:name="_Hlk174010282"/>
      <w:r w:rsidR="00C40B1E" w:rsidRPr="00C40B1E">
        <w:rPr>
          <w:rFonts w:ascii="Calibri" w:eastAsia="Calibri" w:hAnsi="Calibri" w:cs="Calibri"/>
          <w:b/>
          <w:bCs/>
          <w:sz w:val="22"/>
          <w:szCs w:val="22"/>
          <w:lang w:val="it-IT"/>
        </w:rPr>
        <w:t>Componente 1 – Potenziamento dell’offerta dei servizi di istruzione: dagli asili nido alle università – Investimento 3.1 “</w:t>
      </w:r>
      <w:r w:rsidR="00C40B1E" w:rsidRPr="00C40B1E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Nuove competenze e nuovi linguaggi</w:t>
      </w:r>
      <w:r w:rsidR="00C40B1E" w:rsidRPr="00C40B1E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”, finanziato dall’Unione europea – </w:t>
      </w:r>
      <w:proofErr w:type="spellStart"/>
      <w:r w:rsidR="00C40B1E" w:rsidRPr="00C40B1E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Next</w:t>
      </w:r>
      <w:proofErr w:type="spellEnd"/>
      <w:r w:rsidR="00C40B1E" w:rsidRPr="00C40B1E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 Generation EU</w:t>
      </w:r>
      <w:r w:rsidR="00C40B1E" w:rsidRPr="00C40B1E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 – “</w:t>
      </w:r>
      <w:r w:rsidR="00C40B1E" w:rsidRPr="00C40B1E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Azioni di potenziamento delle competenze STEM e multilinguistiche</w:t>
      </w:r>
      <w:r w:rsidR="00C40B1E" w:rsidRPr="00C40B1E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” </w:t>
      </w:r>
      <w:bookmarkEnd w:id="2"/>
      <w:r w:rsidR="00C40B1E" w:rsidRPr="00C40B1E">
        <w:rPr>
          <w:rFonts w:ascii="Calibri" w:eastAsia="Calibri" w:hAnsi="Calibri" w:cs="Calibri"/>
          <w:b/>
          <w:bCs/>
          <w:sz w:val="22"/>
          <w:szCs w:val="22"/>
          <w:lang w:val="it-IT"/>
        </w:rPr>
        <w:t>– Intervento A.</w:t>
      </w:r>
    </w:p>
    <w:p w14:paraId="2E4DF0BF" w14:textId="1D899416" w:rsidR="009D3810" w:rsidRDefault="009D3810" w:rsidP="003932B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14E04C7" w14:textId="77777777" w:rsidR="00730BF4" w:rsidRPr="00730BF4" w:rsidRDefault="00730BF4" w:rsidP="00730BF4">
      <w:pPr>
        <w:tabs>
          <w:tab w:val="center" w:pos="1134"/>
        </w:tabs>
        <w:spacing w:after="120"/>
        <w:ind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VISTA 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la legge 7 agosto 1990, n. 241, recante «</w:t>
      </w:r>
      <w:r w:rsidRPr="00730BF4">
        <w:rPr>
          <w:rFonts w:asciiTheme="minorHAnsi" w:hAnsiTheme="minorHAnsi" w:cstheme="minorHAnsi"/>
          <w:i/>
          <w:iCs/>
          <w:sz w:val="22"/>
          <w:szCs w:val="22"/>
          <w:lang w:val="it-IT"/>
        </w:rPr>
        <w:t>Nuove norme in materia di procedimento amministrativo e di diritto di accesso ai documenti amministrativi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»;</w:t>
      </w:r>
    </w:p>
    <w:p w14:paraId="691A24C6" w14:textId="77777777" w:rsidR="00730BF4" w:rsidRPr="00730BF4" w:rsidRDefault="00730BF4" w:rsidP="00730BF4">
      <w:pPr>
        <w:tabs>
          <w:tab w:val="center" w:pos="1134"/>
        </w:tabs>
        <w:spacing w:after="120"/>
        <w:ind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bCs/>
          <w:sz w:val="22"/>
          <w:szCs w:val="22"/>
          <w:lang w:val="it-IT"/>
        </w:rPr>
        <w:t>VISTI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 xml:space="preserve"> in particolare, gli articoli 5 e 6-</w:t>
      </w:r>
      <w:r w:rsidRPr="00730BF4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bis 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della predetta legge;</w:t>
      </w:r>
    </w:p>
    <w:p w14:paraId="2B01C202" w14:textId="77777777" w:rsidR="00730BF4" w:rsidRPr="00730BF4" w:rsidRDefault="00730BF4" w:rsidP="00730BF4">
      <w:pPr>
        <w:tabs>
          <w:tab w:val="center" w:pos="1134"/>
        </w:tabs>
        <w:spacing w:after="120"/>
        <w:ind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VISTO </w:t>
      </w:r>
      <w:r w:rsidRPr="00730BF4">
        <w:rPr>
          <w:rFonts w:asciiTheme="minorHAnsi" w:hAnsiTheme="minorHAnsi" w:cstheme="minorHAnsi"/>
          <w:sz w:val="22"/>
          <w:szCs w:val="22"/>
          <w:lang w:val="it-IT" w:bidi="it-IT"/>
        </w:rPr>
        <w:t xml:space="preserve">il decreto legislativo 30 marzo 2001, n. 165, recante 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«</w:t>
      </w:r>
      <w:r w:rsidRPr="00730BF4">
        <w:rPr>
          <w:rFonts w:asciiTheme="minorHAnsi" w:hAnsiTheme="minorHAnsi" w:cstheme="minorHAnsi"/>
          <w:i/>
          <w:iCs/>
          <w:sz w:val="22"/>
          <w:szCs w:val="22"/>
          <w:lang w:val="it-IT" w:bidi="it-IT"/>
        </w:rPr>
        <w:t>Norme generali sull’ordinamento del lavoro alle dipendenze delle amministrazioni pubbliche</w:t>
      </w:r>
      <w:bookmarkStart w:id="3" w:name="_Hlk132359602"/>
      <w:r w:rsidRPr="00730BF4">
        <w:rPr>
          <w:rFonts w:asciiTheme="minorHAnsi" w:hAnsiTheme="minorHAnsi" w:cstheme="minorHAnsi"/>
          <w:sz w:val="22"/>
          <w:szCs w:val="22"/>
          <w:lang w:val="it-IT"/>
        </w:rPr>
        <w:t>»</w:t>
      </w:r>
      <w:bookmarkEnd w:id="3"/>
      <w:r w:rsidRPr="00730BF4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D7C86C9" w14:textId="77777777" w:rsidR="00730BF4" w:rsidRPr="00730BF4" w:rsidRDefault="00730BF4" w:rsidP="00730BF4">
      <w:pPr>
        <w:tabs>
          <w:tab w:val="center" w:pos="1134"/>
        </w:tabs>
        <w:spacing w:after="120"/>
        <w:ind w:right="567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bCs/>
          <w:sz w:val="22"/>
          <w:szCs w:val="22"/>
          <w:lang w:val="it-IT"/>
        </w:rPr>
        <w:lastRenderedPageBreak/>
        <w:t xml:space="preserve">VISTO 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il decreto legislativo 8 aprile 2013, n. 39, recante «</w:t>
      </w:r>
      <w:r w:rsidRPr="00730BF4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Disposizioni in materia di </w:t>
      </w:r>
      <w:proofErr w:type="spellStart"/>
      <w:r w:rsidRPr="00730BF4">
        <w:rPr>
          <w:rFonts w:asciiTheme="minorHAnsi" w:hAnsiTheme="minorHAnsi" w:cstheme="minorHAnsi"/>
          <w:i/>
          <w:iCs/>
          <w:sz w:val="22"/>
          <w:szCs w:val="22"/>
          <w:lang w:val="it-IT"/>
        </w:rPr>
        <w:t>inconferibilità</w:t>
      </w:r>
      <w:proofErr w:type="spellEnd"/>
      <w:r w:rsidRPr="00730BF4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»;</w:t>
      </w:r>
    </w:p>
    <w:p w14:paraId="2D4BD8D6" w14:textId="77777777" w:rsidR="00730BF4" w:rsidRPr="00730BF4" w:rsidRDefault="00730BF4" w:rsidP="00730BF4">
      <w:pPr>
        <w:tabs>
          <w:tab w:val="center" w:pos="1134"/>
        </w:tabs>
        <w:spacing w:after="120"/>
        <w:ind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bCs/>
          <w:sz w:val="22"/>
          <w:szCs w:val="22"/>
          <w:lang w:val="it-IT"/>
        </w:rPr>
        <w:t>VISTO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 xml:space="preserve"> il Codice di comportamento dei dipendenti del Ministero dell’istruzione, adottato con D.M. del 26 aprile 2022, n. 105;</w:t>
      </w:r>
    </w:p>
    <w:p w14:paraId="51CA617C" w14:textId="77777777" w:rsidR="00730BF4" w:rsidRPr="00730BF4" w:rsidRDefault="00730BF4" w:rsidP="00730BF4">
      <w:pPr>
        <w:tabs>
          <w:tab w:val="center" w:pos="1134"/>
        </w:tabs>
        <w:spacing w:after="120"/>
        <w:ind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bCs/>
          <w:sz w:val="22"/>
          <w:szCs w:val="22"/>
          <w:lang w:val="it-IT"/>
        </w:rPr>
        <w:t>VISTA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30BF4">
        <w:rPr>
          <w:rFonts w:asciiTheme="minorHAnsi" w:hAnsiTheme="minorHAnsi" w:cstheme="minorHAnsi"/>
          <w:sz w:val="22"/>
          <w:szCs w:val="22"/>
          <w:lang w:val="it-IT" w:bidi="it-IT"/>
        </w:rPr>
        <w:t xml:space="preserve">la legge 6 novembre 2012, n. 190, recante 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«</w:t>
      </w:r>
      <w:r w:rsidRPr="00730BF4">
        <w:rPr>
          <w:rFonts w:asciiTheme="minorHAnsi" w:hAnsiTheme="minorHAnsi" w:cstheme="minorHAnsi"/>
          <w:i/>
          <w:iCs/>
          <w:sz w:val="22"/>
          <w:szCs w:val="22"/>
          <w:lang w:val="it-IT" w:bidi="it-IT"/>
        </w:rPr>
        <w:t>Disposizioni per la prevenzione e la repressione della corruzione e dell’illegalità nella pubblica amministrazione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>»;</w:t>
      </w:r>
    </w:p>
    <w:p w14:paraId="5C0AA06C" w14:textId="77777777" w:rsidR="00730BF4" w:rsidRPr="00730BF4" w:rsidRDefault="00730BF4" w:rsidP="00730BF4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1EB928ED" w14:textId="77777777" w:rsidR="00730BF4" w:rsidRPr="00730BF4" w:rsidRDefault="00730BF4" w:rsidP="00730BF4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b/>
          <w:sz w:val="22"/>
          <w:szCs w:val="22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4063CFD5" w14:textId="77777777" w:rsidR="00730BF4" w:rsidRPr="00730BF4" w:rsidRDefault="00730BF4" w:rsidP="00730BF4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0290003" w14:textId="77777777" w:rsidR="00730BF4" w:rsidRPr="00730BF4" w:rsidRDefault="00730BF4" w:rsidP="00730BF4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 xml:space="preserve">non trovarsi in situazione di incompatibilità, ai sensi di quanto previsto dal d.lgs. n. 39/2013 e dall’art. 53, del d.lgs. n. 165/2001; </w:t>
      </w:r>
    </w:p>
    <w:p w14:paraId="4FF24091" w14:textId="77777777" w:rsidR="00730BF4" w:rsidRPr="00730BF4" w:rsidRDefault="00730BF4" w:rsidP="00730BF4">
      <w:pPr>
        <w:pStyle w:val="Paragrafoelenco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BA3CD79" w14:textId="586E6277" w:rsidR="00730BF4" w:rsidRPr="00730BF4" w:rsidRDefault="00730BF4" w:rsidP="00730BF4">
      <w:pPr>
        <w:pStyle w:val="Paragrafoelenco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 w:rsidRPr="00730BF4">
        <w:rPr>
          <w:rFonts w:asciiTheme="minorHAnsi" w:hAnsiTheme="minorHAnsi" w:cstheme="minorHAnsi"/>
          <w:i/>
          <w:iCs/>
          <w:sz w:val="22"/>
          <w:szCs w:val="22"/>
          <w:lang w:val="it-IT"/>
        </w:rPr>
        <w:t>bis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t xml:space="preserve"> della legge n. 241/1990. </w:t>
      </w:r>
      <w:r w:rsidRPr="00730BF4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730BF4">
        <w:rPr>
          <w:rFonts w:asciiTheme="minorHAnsi" w:hAnsiTheme="minorHAnsi" w:cstheme="minorHAnsi"/>
          <w:sz w:val="22"/>
          <w:szCs w:val="22"/>
        </w:rPr>
        <w:t>particolare</w:t>
      </w:r>
      <w:proofErr w:type="spellEnd"/>
      <w:r w:rsidRPr="00730BF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30BF4">
        <w:rPr>
          <w:rFonts w:asciiTheme="minorHAnsi" w:hAnsiTheme="minorHAnsi" w:cstheme="minorHAnsi"/>
          <w:sz w:val="22"/>
          <w:szCs w:val="22"/>
        </w:rPr>
        <w:t>ch</w:t>
      </w:r>
      <w:r w:rsidR="00B74EE8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B74E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4EE8">
        <w:rPr>
          <w:rFonts w:asciiTheme="minorHAnsi" w:hAnsiTheme="minorHAnsi" w:cstheme="minorHAnsi"/>
          <w:sz w:val="22"/>
          <w:szCs w:val="22"/>
        </w:rPr>
        <w:t>l’assunzione</w:t>
      </w:r>
      <w:proofErr w:type="spellEnd"/>
      <w:r w:rsidR="00B74E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4EE8">
        <w:rPr>
          <w:rFonts w:asciiTheme="minorHAnsi" w:hAnsiTheme="minorHAnsi" w:cstheme="minorHAnsi"/>
          <w:sz w:val="22"/>
          <w:szCs w:val="22"/>
        </w:rPr>
        <w:t>dell’incarico</w:t>
      </w:r>
      <w:proofErr w:type="spellEnd"/>
      <w:r w:rsidRPr="00730BF4">
        <w:rPr>
          <w:rFonts w:asciiTheme="minorHAnsi" w:hAnsiTheme="minorHAnsi" w:cstheme="minorHAnsi"/>
          <w:sz w:val="22"/>
          <w:szCs w:val="22"/>
        </w:rPr>
        <w:t>:</w:t>
      </w:r>
    </w:p>
    <w:p w14:paraId="760E69C7" w14:textId="77777777" w:rsidR="00730BF4" w:rsidRPr="00730BF4" w:rsidRDefault="00730BF4" w:rsidP="00730B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BF4">
        <w:rPr>
          <w:rFonts w:asciiTheme="minorHAnsi" w:hAnsiTheme="minorHAnsi" w:cstheme="minorHAnsi"/>
          <w:sz w:val="22"/>
          <w:szCs w:val="22"/>
        </w:rPr>
        <w:t xml:space="preserve">non </w:t>
      </w:r>
      <w:proofErr w:type="spellStart"/>
      <w:r w:rsidRPr="00730BF4">
        <w:rPr>
          <w:rFonts w:asciiTheme="minorHAnsi" w:hAnsiTheme="minorHAnsi" w:cstheme="minorHAnsi"/>
          <w:sz w:val="22"/>
          <w:szCs w:val="22"/>
        </w:rPr>
        <w:t>coinvolge</w:t>
      </w:r>
      <w:proofErr w:type="spellEnd"/>
      <w:r w:rsidRPr="00730B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30BF4">
        <w:rPr>
          <w:rFonts w:asciiTheme="minorHAnsi" w:hAnsiTheme="minorHAnsi" w:cstheme="minorHAnsi"/>
          <w:sz w:val="22"/>
          <w:szCs w:val="22"/>
        </w:rPr>
        <w:t>interessi</w:t>
      </w:r>
      <w:proofErr w:type="spellEnd"/>
      <w:r w:rsidRPr="00730B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30BF4">
        <w:rPr>
          <w:rFonts w:asciiTheme="minorHAnsi" w:hAnsiTheme="minorHAnsi" w:cstheme="minorHAnsi"/>
          <w:sz w:val="22"/>
          <w:szCs w:val="22"/>
        </w:rPr>
        <w:t>propri</w:t>
      </w:r>
      <w:proofErr w:type="spellEnd"/>
      <w:r w:rsidRPr="00730BF4">
        <w:rPr>
          <w:rFonts w:asciiTheme="minorHAnsi" w:hAnsiTheme="minorHAnsi" w:cstheme="minorHAnsi"/>
          <w:sz w:val="22"/>
          <w:szCs w:val="22"/>
        </w:rPr>
        <w:t>;</w:t>
      </w:r>
    </w:p>
    <w:p w14:paraId="21FCFACB" w14:textId="77777777" w:rsidR="00730BF4" w:rsidRPr="00730BF4" w:rsidRDefault="00730BF4" w:rsidP="00730B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non coinvolge interessi di parenti, affini entro il secondo grado, del coniuge o di conviventi, oppure di persone con le quali abbia rapporti di frequentazione abituale;</w:t>
      </w:r>
    </w:p>
    <w:p w14:paraId="012E0F33" w14:textId="77777777" w:rsidR="00730BF4" w:rsidRPr="00730BF4" w:rsidRDefault="00730BF4" w:rsidP="00730B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non coinvolge interessi di soggetti od organizzazioni con cui egli o il coniuge abbia causa pendente o grave inimicizia o rapporti di credito o debito significativi;</w:t>
      </w:r>
    </w:p>
    <w:p w14:paraId="5F09B5A6" w14:textId="77777777" w:rsidR="00730BF4" w:rsidRPr="00730BF4" w:rsidRDefault="00730BF4" w:rsidP="00730B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128A7BE6" w14:textId="77777777" w:rsidR="00730BF4" w:rsidRPr="00730BF4" w:rsidRDefault="00730BF4" w:rsidP="00730BF4">
      <w:pPr>
        <w:pStyle w:val="Paragrafoelenco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730BF4">
        <w:rPr>
          <w:rFonts w:asciiTheme="minorHAnsi" w:eastAsia="Calibri" w:hAnsiTheme="minorHAnsi" w:cstheme="minorHAnsi"/>
          <w:sz w:val="22"/>
          <w:szCs w:val="22"/>
          <w:lang w:val="it-IT"/>
        </w:rPr>
        <w:t>che non sussistono diverse ragioni di opportunità che si frappongano al conferimento dell’incarico in questione;</w:t>
      </w:r>
    </w:p>
    <w:p w14:paraId="65BFD648" w14:textId="77777777" w:rsidR="00730BF4" w:rsidRPr="00730BF4" w:rsidRDefault="00730BF4" w:rsidP="00730BF4">
      <w:pPr>
        <w:pStyle w:val="Paragrafoelenco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di aver preso piena cognizione del D.M. 26 aprile 2022, n. 105, recante il Codice di Comportamento dei dipendenti del Ministero dell’istruzione e del merito;</w:t>
      </w:r>
    </w:p>
    <w:p w14:paraId="0B8C7D0C" w14:textId="77777777" w:rsidR="00730BF4" w:rsidRPr="00730BF4" w:rsidRDefault="00730BF4" w:rsidP="00730BF4">
      <w:pPr>
        <w:pStyle w:val="Paragrafoelenco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di impegnarsi a comunicare tempestivamente all’Istituzione scolastica eventuali variazioni che dovessero intervenire nel corso dello svolgimento dell’incarico;</w:t>
      </w:r>
    </w:p>
    <w:p w14:paraId="27A5F6A0" w14:textId="77777777" w:rsidR="00730BF4" w:rsidRPr="00730BF4" w:rsidRDefault="00730BF4" w:rsidP="00730BF4">
      <w:pPr>
        <w:pStyle w:val="Paragrafoelenco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>di impegnarsi altresì a comunicare all’Istituzione scolastica qualsiasi altra circostanza sopravvenuta di carattere ostativo rispetto all’espletamento dell’incarico;</w:t>
      </w:r>
    </w:p>
    <w:p w14:paraId="24F3139F" w14:textId="77777777" w:rsidR="00730BF4" w:rsidRPr="00730BF4" w:rsidRDefault="00730BF4" w:rsidP="00730BF4">
      <w:pPr>
        <w:pStyle w:val="Paragrafoelenco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0BF4">
        <w:rPr>
          <w:rFonts w:asciiTheme="minorHAnsi" w:hAnsiTheme="minorHAnsi" w:cstheme="minorHAnsi"/>
          <w:sz w:val="22"/>
          <w:szCs w:val="22"/>
          <w:lang w:val="it-IT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730BF4">
        <w:rPr>
          <w:rFonts w:asciiTheme="minorHAnsi" w:hAnsiTheme="minorHAnsi" w:cstheme="minorHAnsi"/>
          <w:sz w:val="22"/>
          <w:szCs w:val="22"/>
          <w:lang w:val="it-IT"/>
        </w:rPr>
        <w:lastRenderedPageBreak/>
        <w:t>strumenti informatici, esclusivamente per le finalità per le quali le presenti dichiarazioni vengono rese e fornisce il relativo consenso;</w:t>
      </w:r>
    </w:p>
    <w:p w14:paraId="271F2D96" w14:textId="77777777" w:rsidR="00636CF1" w:rsidRDefault="00636CF1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8DFC722" w14:textId="2E37A0C3" w:rsidR="00F6665D" w:rsidRDefault="00222029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  <w:r>
        <w:rPr>
          <w:rFonts w:asciiTheme="minorHAnsi" w:hAnsiTheme="minorHAnsi" w:cstheme="minorHAnsi"/>
          <w:sz w:val="22"/>
          <w:szCs w:val="22"/>
        </w:rPr>
        <w:t>Favaro Veneto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 xml:space="preserve">lì </w:t>
      </w:r>
      <w:r w:rsidR="00BA5E97">
        <w:rPr>
          <w:rFonts w:asciiTheme="minorHAnsi" w:hAnsiTheme="minorHAnsi" w:cstheme="minorHAnsi"/>
          <w:sz w:val="22"/>
          <w:szCs w:val="22"/>
        </w:rPr>
        <w:t>__________________</w:t>
      </w:r>
      <w:r w:rsidR="0043349E">
        <w:rPr>
          <w:rFonts w:asciiTheme="minorHAnsi" w:hAnsiTheme="minorHAnsi" w:cstheme="minorHAnsi"/>
          <w:sz w:val="22"/>
          <w:szCs w:val="22"/>
        </w:rPr>
        <w:t xml:space="preserve"> 2024</w:t>
      </w:r>
      <w:r w:rsidR="00F01558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728E3678" w14:textId="26B0C9C0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5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76375ED5" w14:textId="2DC0F6DD" w:rsidR="00976CF8" w:rsidRDefault="00F01558" w:rsidP="00730BF4">
      <w:pPr>
        <w:spacing w:before="120" w:after="120"/>
        <w:ind w:left="4956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5"/>
    </w:p>
    <w:sectPr w:rsidR="00976CF8" w:rsidSect="0047058B">
      <w:headerReference w:type="default" r:id="rId8"/>
      <w:footerReference w:type="default" r:id="rId9"/>
      <w:pgSz w:w="11906" w:h="16838"/>
      <w:pgMar w:top="1417" w:right="1134" w:bottom="1418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64F8" w14:textId="77777777" w:rsidR="001C2D7E" w:rsidRDefault="001C2D7E" w:rsidP="002C0B2B">
      <w:r>
        <w:separator/>
      </w:r>
    </w:p>
  </w:endnote>
  <w:endnote w:type="continuationSeparator" w:id="0">
    <w:p w14:paraId="2E749309" w14:textId="77777777" w:rsidR="001C2D7E" w:rsidRDefault="001C2D7E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26654A32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4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407C10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636CF1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7F7AC" w14:textId="77777777" w:rsidR="001C2D7E" w:rsidRDefault="001C2D7E" w:rsidP="002C0B2B">
      <w:r>
        <w:separator/>
      </w:r>
    </w:p>
  </w:footnote>
  <w:footnote w:type="continuationSeparator" w:id="0">
    <w:p w14:paraId="01C868D0" w14:textId="77777777" w:rsidR="001C2D7E" w:rsidRDefault="001C2D7E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3653" w14:textId="4DF81803" w:rsidR="00DC439B" w:rsidRPr="00096A2A" w:rsidRDefault="00E028CF" w:rsidP="00E028CF">
    <w:pPr>
      <w:tabs>
        <w:tab w:val="left" w:pos="2617"/>
      </w:tabs>
      <w:spacing w:line="160" w:lineRule="atLeast"/>
      <w:ind w:right="-567"/>
      <w:jc w:val="right"/>
      <w:rPr>
        <w:lang w:val="it-IT"/>
      </w:rPr>
    </w:pPr>
    <w:proofErr w:type="spellStart"/>
    <w:r w:rsidRPr="00D309C8">
      <w:rPr>
        <w:rFonts w:asciiTheme="minorHAnsi" w:hAnsiTheme="minorHAnsi" w:cstheme="minorHAnsi"/>
        <w:i/>
        <w:iCs/>
        <w:sz w:val="22"/>
        <w:szCs w:val="22"/>
      </w:rPr>
      <w:t>Allegato</w:t>
    </w:r>
    <w:proofErr w:type="spellEnd"/>
    <w:r>
      <w:rPr>
        <w:rFonts w:asciiTheme="minorHAnsi" w:hAnsiTheme="minorHAnsi" w:cstheme="minorHAnsi"/>
        <w:i/>
        <w:iCs/>
        <w:sz w:val="22"/>
        <w:szCs w:val="22"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15C54"/>
    <w:rsid w:val="000163F2"/>
    <w:rsid w:val="00052BF8"/>
    <w:rsid w:val="00085A28"/>
    <w:rsid w:val="00092180"/>
    <w:rsid w:val="00096A2A"/>
    <w:rsid w:val="000C03E6"/>
    <w:rsid w:val="000D197F"/>
    <w:rsid w:val="000D5681"/>
    <w:rsid w:val="000D5C11"/>
    <w:rsid w:val="000D6516"/>
    <w:rsid w:val="000E037D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030E"/>
    <w:rsid w:val="001C2D7E"/>
    <w:rsid w:val="001F62E7"/>
    <w:rsid w:val="00205F3C"/>
    <w:rsid w:val="002113EC"/>
    <w:rsid w:val="00220C67"/>
    <w:rsid w:val="002212F4"/>
    <w:rsid w:val="00222029"/>
    <w:rsid w:val="00224D82"/>
    <w:rsid w:val="0022542E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2E77CD"/>
    <w:rsid w:val="00333850"/>
    <w:rsid w:val="003525FD"/>
    <w:rsid w:val="0036496A"/>
    <w:rsid w:val="00365E2B"/>
    <w:rsid w:val="00376487"/>
    <w:rsid w:val="00381DF9"/>
    <w:rsid w:val="00387971"/>
    <w:rsid w:val="003932B6"/>
    <w:rsid w:val="003C5492"/>
    <w:rsid w:val="003D4D49"/>
    <w:rsid w:val="003E547B"/>
    <w:rsid w:val="0040731E"/>
    <w:rsid w:val="00407C10"/>
    <w:rsid w:val="0043349E"/>
    <w:rsid w:val="00435EF5"/>
    <w:rsid w:val="0047058B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5E7E09"/>
    <w:rsid w:val="005F714A"/>
    <w:rsid w:val="00603C84"/>
    <w:rsid w:val="00610AC8"/>
    <w:rsid w:val="00636CF1"/>
    <w:rsid w:val="00677F04"/>
    <w:rsid w:val="006804AA"/>
    <w:rsid w:val="00691FC5"/>
    <w:rsid w:val="006D1392"/>
    <w:rsid w:val="006D3207"/>
    <w:rsid w:val="006D680E"/>
    <w:rsid w:val="00730BF4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470D"/>
    <w:rsid w:val="009251E0"/>
    <w:rsid w:val="00927DA6"/>
    <w:rsid w:val="0094032C"/>
    <w:rsid w:val="00940A43"/>
    <w:rsid w:val="009678E9"/>
    <w:rsid w:val="00970C24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AE1A4B"/>
    <w:rsid w:val="00B35445"/>
    <w:rsid w:val="00B474D7"/>
    <w:rsid w:val="00B5793B"/>
    <w:rsid w:val="00B601A3"/>
    <w:rsid w:val="00B74EE8"/>
    <w:rsid w:val="00BA07A8"/>
    <w:rsid w:val="00BA5E97"/>
    <w:rsid w:val="00BE703C"/>
    <w:rsid w:val="00C27D8D"/>
    <w:rsid w:val="00C40B1E"/>
    <w:rsid w:val="00C7410A"/>
    <w:rsid w:val="00C84E2E"/>
    <w:rsid w:val="00C96098"/>
    <w:rsid w:val="00CB2D92"/>
    <w:rsid w:val="00CB4B58"/>
    <w:rsid w:val="00D00899"/>
    <w:rsid w:val="00D14E4A"/>
    <w:rsid w:val="00D2361C"/>
    <w:rsid w:val="00D26033"/>
    <w:rsid w:val="00D42433"/>
    <w:rsid w:val="00D67F59"/>
    <w:rsid w:val="00DB4C6D"/>
    <w:rsid w:val="00DC34CC"/>
    <w:rsid w:val="00DC439B"/>
    <w:rsid w:val="00DF58AB"/>
    <w:rsid w:val="00E028CF"/>
    <w:rsid w:val="00E0473B"/>
    <w:rsid w:val="00E21D30"/>
    <w:rsid w:val="00E31B74"/>
    <w:rsid w:val="00E56460"/>
    <w:rsid w:val="00E8567B"/>
    <w:rsid w:val="00E95A23"/>
    <w:rsid w:val="00E95C1D"/>
    <w:rsid w:val="00EB769E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673D5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uiPriority w:val="39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7058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98E1-D5F1-4052-BD57-89F8550C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Sinatora Marco</cp:lastModifiedBy>
  <cp:revision>3</cp:revision>
  <dcterms:created xsi:type="dcterms:W3CDTF">2024-09-19T15:09:00Z</dcterms:created>
  <dcterms:modified xsi:type="dcterms:W3CDTF">2024-09-19T15:11:00Z</dcterms:modified>
</cp:coreProperties>
</file>